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094"/>
      </w:tblGrid>
      <w:tr w:rsidR="00A53E6D" w:rsidRPr="003A65A6" w:rsidTr="00293072">
        <w:trPr>
          <w:tblCellSpacing w:w="15" w:type="dxa"/>
        </w:trPr>
        <w:tc>
          <w:tcPr>
            <w:tcW w:w="0" w:type="auto"/>
          </w:tcPr>
          <w:p w:rsidR="00A53E6D" w:rsidRPr="00293072" w:rsidRDefault="00A53E6D" w:rsidP="00293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  <w:tr w:rsidR="00A53E6D" w:rsidRPr="003A65A6" w:rsidTr="00293072">
        <w:trPr>
          <w:tblCellSpacing w:w="15" w:type="dxa"/>
        </w:trPr>
        <w:tc>
          <w:tcPr>
            <w:tcW w:w="0" w:type="auto"/>
          </w:tcPr>
          <w:tbl>
            <w:tblPr>
              <w:tblW w:w="14910" w:type="dxa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40"/>
              <w:gridCol w:w="2490"/>
              <w:gridCol w:w="3225"/>
              <w:gridCol w:w="6540"/>
              <w:gridCol w:w="2115"/>
            </w:tblGrid>
            <w:tr w:rsidR="00A53E6D" w:rsidRPr="003A65A6">
              <w:trPr>
                <w:trHeight w:val="330"/>
                <w:tblCellSpacing w:w="0" w:type="dxa"/>
              </w:trPr>
              <w:tc>
                <w:tcPr>
                  <w:tcW w:w="14910" w:type="dxa"/>
                  <w:gridSpan w:val="5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tr-TR"/>
                    </w:rPr>
                    <w:t>GİRESUN PİRAZİZ İLÇE  TARIM MÜDÜRLÜĞÜ KONTROL ŞUBE MÜDÜRÜĞÜ HİZMET STANDARTLARI</w:t>
                  </w:r>
                </w:p>
              </w:tc>
            </w:tr>
            <w:tr w:rsidR="00A53E6D" w:rsidRPr="003A65A6">
              <w:trPr>
                <w:trHeight w:val="765"/>
                <w:tblCellSpacing w:w="0" w:type="dxa"/>
              </w:trPr>
              <w:tc>
                <w:tcPr>
                  <w:tcW w:w="540" w:type="dxa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SIRA NO</w:t>
                  </w:r>
                </w:p>
              </w:tc>
              <w:tc>
                <w:tcPr>
                  <w:tcW w:w="2490" w:type="dxa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HİZMETİN ADI</w:t>
                  </w:r>
                </w:p>
              </w:tc>
              <w:tc>
                <w:tcPr>
                  <w:tcW w:w="9765" w:type="dxa"/>
                  <w:gridSpan w:val="2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BAŞVURUDA İSTENİLEN BELGELER</w:t>
                  </w:r>
                </w:p>
              </w:tc>
              <w:tc>
                <w:tcPr>
                  <w:tcW w:w="2115" w:type="dxa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HİZMETİN TAMAMLANMA SÜRECİ (EN GEÇ)</w:t>
                  </w:r>
                </w:p>
              </w:tc>
            </w:tr>
            <w:tr w:rsidR="00A53E6D" w:rsidRPr="003A65A6">
              <w:trPr>
                <w:trHeight w:val="2205"/>
                <w:tblCellSpacing w:w="0" w:type="dxa"/>
              </w:trPr>
              <w:tc>
                <w:tcPr>
                  <w:tcW w:w="540" w:type="dxa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490" w:type="dxa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Gıda Kayıt Belgesi</w:t>
                  </w:r>
                </w:p>
              </w:tc>
              <w:tc>
                <w:tcPr>
                  <w:tcW w:w="9765" w:type="dxa"/>
                  <w:gridSpan w:val="2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tr-TR"/>
                    </w:rPr>
                    <w:t xml:space="preserve">1-T.C Kimlik </w:t>
                  </w:r>
                  <w:proofErr w:type="spellStart"/>
                  <w:r w:rsidRPr="0029307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tr-TR"/>
                    </w:rPr>
                    <w:t>no</w:t>
                  </w:r>
                  <w:proofErr w:type="spellEnd"/>
                  <w:r w:rsidRPr="0029307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ve adres bilgileri                                               </w:t>
                  </w:r>
                  <w:r w:rsidRPr="0029307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    2-Esnaf ve </w:t>
                  </w:r>
                  <w:proofErr w:type="spellStart"/>
                  <w:r w:rsidRPr="0029307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tr-TR"/>
                    </w:rPr>
                    <w:t>SanatkarlarOdası</w:t>
                  </w:r>
                  <w:proofErr w:type="spellEnd"/>
                  <w:r w:rsidRPr="0029307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Kayıt Numarası (Şirket ise Sanayi ve Ticaret Odası Kayıt Numarası)                    </w:t>
                  </w:r>
                  <w:r w:rsidRPr="0029307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tr-TR"/>
                    </w:rPr>
                    <w:br/>
                    <w:t>  3-Varsa Sorumlu yönetici kimlik bilgileri</w:t>
                  </w:r>
                </w:p>
              </w:tc>
              <w:tc>
                <w:tcPr>
                  <w:tcW w:w="2115" w:type="dxa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1 AY</w:t>
                  </w:r>
                </w:p>
              </w:tc>
            </w:tr>
            <w:tr w:rsidR="00A53E6D" w:rsidRPr="003A65A6">
              <w:trPr>
                <w:trHeight w:val="255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Arial TUR" w:hAnsi="Arial TUR" w:cs="Arial TUR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490" w:type="dxa"/>
                  <w:vMerge w:val="restart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AMATÖR BALIKÇI BELGESİ</w:t>
                  </w:r>
                </w:p>
              </w:tc>
              <w:tc>
                <w:tcPr>
                  <w:tcW w:w="9765" w:type="dxa"/>
                  <w:gridSpan w:val="2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Arial TUR" w:hAnsi="Arial TUR" w:cs="Arial TUR"/>
                      <w:color w:val="000000"/>
                      <w:sz w:val="20"/>
                      <w:szCs w:val="20"/>
                      <w:lang w:eastAsia="tr-TR"/>
                    </w:rPr>
                    <w:t>1- Dilekçe</w:t>
                  </w:r>
                </w:p>
              </w:tc>
              <w:tc>
                <w:tcPr>
                  <w:tcW w:w="2115" w:type="dxa"/>
                  <w:vMerge w:val="restart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1 GÜN</w:t>
                  </w:r>
                </w:p>
              </w:tc>
            </w:tr>
            <w:tr w:rsidR="00A53E6D" w:rsidRPr="003A65A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765" w:type="dxa"/>
                  <w:gridSpan w:val="2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Arial TUR" w:hAnsi="Arial TUR" w:cs="Arial TUR"/>
                      <w:color w:val="000000"/>
                      <w:sz w:val="20"/>
                      <w:szCs w:val="20"/>
                      <w:lang w:eastAsia="tr-TR"/>
                    </w:rPr>
                    <w:t>2- 1 adet vesikalık fotoğraf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53E6D" w:rsidRPr="003A65A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765" w:type="dxa"/>
                  <w:gridSpan w:val="2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Arial TUR" w:hAnsi="Arial TUR" w:cs="Arial TUR"/>
                      <w:color w:val="000000"/>
                      <w:sz w:val="20"/>
                      <w:szCs w:val="20"/>
                      <w:lang w:eastAsia="tr-TR"/>
                    </w:rPr>
                    <w:t>3- Nüfus cüzdanı fotokopisi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53E6D" w:rsidRPr="003A65A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53E6D" w:rsidRPr="003A65A6">
              <w:trPr>
                <w:trHeight w:val="276"/>
                <w:tblCellSpacing w:w="0" w:type="dxa"/>
              </w:trPr>
              <w:tc>
                <w:tcPr>
                  <w:tcW w:w="14910" w:type="dxa"/>
                  <w:gridSpan w:val="5"/>
                  <w:vMerge w:val="restart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        Başvuru esnasında yukarıda belirtilen belgelerin dışında belge istenmesi, eksiksiz belge ile başvuru yapılmasına rağmen hizmetin belirtilen sürede tamamlanmaması veya yukarıdaki tabloda bazı hizmetlerin bulunmadığının tespiti durumunda ilk </w:t>
                  </w:r>
                  <w:proofErr w:type="spell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müracat</w:t>
                  </w:r>
                  <w:proofErr w:type="spellEnd"/>
                </w:p>
              </w:tc>
            </w:tr>
            <w:tr w:rsidR="00A53E6D" w:rsidRPr="003A65A6">
              <w:trPr>
                <w:trHeight w:val="276"/>
                <w:tblCellSpacing w:w="0" w:type="dxa"/>
              </w:trPr>
              <w:tc>
                <w:tcPr>
                  <w:tcW w:w="0" w:type="auto"/>
                  <w:gridSpan w:val="5"/>
                  <w:vMerge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53E6D" w:rsidRPr="003A65A6">
              <w:trPr>
                <w:trHeight w:val="255"/>
                <w:tblCellSpacing w:w="0" w:type="dxa"/>
              </w:trPr>
              <w:tc>
                <w:tcPr>
                  <w:tcW w:w="540" w:type="dxa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490" w:type="dxa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225" w:type="dxa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540" w:type="dxa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53E6D" w:rsidRPr="003A65A6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İlk Müracaat </w:t>
                  </w:r>
                  <w:proofErr w:type="gram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Yeri : İlçe</w:t>
                  </w:r>
                  <w:proofErr w:type="gramEnd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Tarım Müdürlüğü</w:t>
                  </w: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İkinci Müracaat Yeri: Piraziz Kaymakamlığı</w:t>
                  </w: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53E6D" w:rsidRPr="003A65A6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İsim                    : İsmail</w:t>
                  </w:r>
                  <w:proofErr w:type="gramEnd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BAYDAR</w:t>
                  </w: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İsim                       :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Hüseyin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ÇAM</w:t>
                  </w: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53E6D" w:rsidRPr="003A65A6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Unvan                 : İlçe</w:t>
                  </w:r>
                  <w:proofErr w:type="gramEnd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Tarım Müdürü</w:t>
                  </w: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Unvan                    : Kaymakam</w:t>
                  </w:r>
                  <w:proofErr w:type="gramEnd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53E6D" w:rsidRPr="003A65A6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Adres                 : </w:t>
                  </w:r>
                  <w:proofErr w:type="spell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İlçeTarım</w:t>
                  </w:r>
                  <w:proofErr w:type="spellEnd"/>
                  <w:proofErr w:type="gramEnd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Müdürlüğü/Piraziz</w:t>
                  </w: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Adres                    : Hükümet</w:t>
                  </w:r>
                  <w:proofErr w:type="gramEnd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Konağı Piraziz</w:t>
                  </w: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53E6D" w:rsidRPr="003A65A6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Tel                     : 04543613421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Tel                        : 0</w:t>
                  </w:r>
                  <w:proofErr w:type="gramEnd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454 361 3203</w:t>
                  </w: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53E6D" w:rsidRPr="003A65A6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Faks                  : 04543613201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Faks                     :</w:t>
                  </w:r>
                  <w:proofErr w:type="gramEnd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53E6D" w:rsidRPr="003A65A6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e-</w:t>
                  </w:r>
                  <w:proofErr w:type="gram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posta               :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e-</w:t>
                  </w:r>
                  <w:proofErr w:type="gramStart"/>
                  <w:r w:rsidRPr="002930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posta                  :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A53E6D" w:rsidRPr="00293072" w:rsidRDefault="00A53E6D" w:rsidP="002930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293072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A53E6D" w:rsidRPr="00293072" w:rsidRDefault="00A53E6D" w:rsidP="00293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A53E6D" w:rsidRDefault="00A53E6D">
      <w:r w:rsidRPr="00293072">
        <w:rPr>
          <w:rFonts w:ascii="Times New Roman" w:hAnsi="Times New Roman"/>
          <w:sz w:val="24"/>
          <w:szCs w:val="24"/>
          <w:lang w:eastAsia="tr-TR"/>
        </w:rPr>
        <w:t> </w:t>
      </w:r>
    </w:p>
    <w:sectPr w:rsidR="00A53E6D" w:rsidSect="002930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AD"/>
    <w:rsid w:val="0010276C"/>
    <w:rsid w:val="00293072"/>
    <w:rsid w:val="003A65A6"/>
    <w:rsid w:val="005D0EAD"/>
    <w:rsid w:val="00913493"/>
    <w:rsid w:val="00A53E6D"/>
    <w:rsid w:val="00B071AA"/>
    <w:rsid w:val="00EE3951"/>
    <w:rsid w:val="00F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4BA185-81D8-4E14-8BFC-7AFE20D6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51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293072"/>
    <w:rPr>
      <w:rFonts w:cs="Times New Roman"/>
      <w:b/>
      <w:bCs/>
    </w:rPr>
  </w:style>
  <w:style w:type="character" w:customStyle="1" w:styleId="articleseperator">
    <w:name w:val="article_seperator"/>
    <w:basedOn w:val="VarsaylanParagrafYazTipi"/>
    <w:uiPriority w:val="99"/>
    <w:rsid w:val="002930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Anıl</cp:lastModifiedBy>
  <cp:revision>2</cp:revision>
  <dcterms:created xsi:type="dcterms:W3CDTF">2018-08-01T08:16:00Z</dcterms:created>
  <dcterms:modified xsi:type="dcterms:W3CDTF">2018-08-01T08:16:00Z</dcterms:modified>
</cp:coreProperties>
</file>